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60D" w:rsidRDefault="0006160D" w:rsidP="0006160D">
      <w:pPr>
        <w:jc w:val="center"/>
        <w:rPr>
          <w:rFonts w:asciiTheme="majorHAnsi" w:hAnsiTheme="majorHAnsi"/>
          <w:b/>
        </w:rPr>
      </w:pPr>
      <w:r>
        <w:rPr>
          <w:rFonts w:asciiTheme="majorHAnsi" w:hAnsiTheme="majorHAnsi"/>
          <w:b/>
          <w:noProof/>
        </w:rPr>
        <w:drawing>
          <wp:inline distT="0" distB="0" distL="0" distR="0">
            <wp:extent cx="3124200" cy="172899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is Center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65959" cy="1752101"/>
                    </a:xfrm>
                    <a:prstGeom prst="rect">
                      <a:avLst/>
                    </a:prstGeom>
                  </pic:spPr>
                </pic:pic>
              </a:graphicData>
            </a:graphic>
          </wp:inline>
        </w:drawing>
      </w:r>
    </w:p>
    <w:p w:rsidR="0006160D" w:rsidRDefault="0006160D" w:rsidP="0006160D">
      <w:pPr>
        <w:jc w:val="center"/>
        <w:rPr>
          <w:rFonts w:asciiTheme="majorHAnsi" w:hAnsiTheme="majorHAnsi"/>
          <w:b/>
        </w:rPr>
      </w:pPr>
    </w:p>
    <w:p w:rsidR="0006160D" w:rsidRDefault="0006160D" w:rsidP="0006160D">
      <w:pPr>
        <w:jc w:val="center"/>
        <w:rPr>
          <w:rFonts w:asciiTheme="majorHAnsi" w:hAnsiTheme="majorHAnsi"/>
          <w:b/>
        </w:rPr>
      </w:pPr>
    </w:p>
    <w:p w:rsidR="0006160D" w:rsidRPr="00381105" w:rsidRDefault="0006160D" w:rsidP="0006160D">
      <w:pPr>
        <w:rPr>
          <w:rFonts w:asciiTheme="majorHAnsi" w:hAnsiTheme="majorHAnsi"/>
          <w:b/>
          <w:u w:val="single"/>
        </w:rPr>
      </w:pPr>
      <w:r>
        <w:rPr>
          <w:rFonts w:asciiTheme="majorHAnsi" w:hAnsiTheme="majorHAnsi"/>
          <w:b/>
          <w:u w:val="single"/>
        </w:rPr>
        <w:t>POSP Camp Director</w:t>
      </w:r>
    </w:p>
    <w:p w:rsidR="0006160D" w:rsidRPr="00DB627A" w:rsidRDefault="0006160D" w:rsidP="0006160D">
      <w:pPr>
        <w:rPr>
          <w:rFonts w:asciiTheme="majorHAnsi" w:hAnsiTheme="majorHAnsi"/>
        </w:rPr>
      </w:pPr>
    </w:p>
    <w:p w:rsidR="00F763AB" w:rsidRPr="00DB627A" w:rsidRDefault="0006160D" w:rsidP="00F763AB">
      <w:pPr>
        <w:rPr>
          <w:rFonts w:asciiTheme="majorHAnsi" w:hAnsiTheme="majorHAnsi"/>
        </w:rPr>
      </w:pPr>
      <w:r w:rsidRPr="00DB627A">
        <w:rPr>
          <w:rFonts w:asciiTheme="majorHAnsi" w:hAnsiTheme="majorHAnsi"/>
        </w:rPr>
        <w:t xml:space="preserve">The Landis Center seeks passionate, committed students to serve </w:t>
      </w:r>
      <w:r w:rsidR="00C653A9">
        <w:rPr>
          <w:rFonts w:asciiTheme="majorHAnsi" w:hAnsiTheme="majorHAnsi"/>
        </w:rPr>
        <w:t xml:space="preserve">camp directors for </w:t>
      </w:r>
      <w:r w:rsidR="007456FB">
        <w:rPr>
          <w:rFonts w:asciiTheme="majorHAnsi" w:hAnsiTheme="majorHAnsi"/>
        </w:rPr>
        <w:t xml:space="preserve">the annual Pre-Orientation Service Program (POSP), held in August. </w:t>
      </w:r>
      <w:r w:rsidR="00F763AB">
        <w:rPr>
          <w:rFonts w:asciiTheme="majorHAnsi" w:hAnsiTheme="majorHAnsi"/>
        </w:rPr>
        <w:t xml:space="preserve">The </w:t>
      </w:r>
      <w:r w:rsidR="00F763AB" w:rsidRPr="00675AD7">
        <w:rPr>
          <w:rFonts w:asciiTheme="majorHAnsi" w:hAnsiTheme="majorHAnsi"/>
        </w:rPr>
        <w:t>Pre-Orientation Service Program (POSP), coordinated by the Landis Center</w:t>
      </w:r>
      <w:r w:rsidR="00F763AB">
        <w:rPr>
          <w:rFonts w:asciiTheme="majorHAnsi" w:hAnsiTheme="majorHAnsi"/>
        </w:rPr>
        <w:t xml:space="preserve"> and the Leadership Committee</w:t>
      </w:r>
      <w:r w:rsidR="00F763AB" w:rsidRPr="00675AD7">
        <w:rPr>
          <w:rFonts w:asciiTheme="majorHAnsi" w:hAnsiTheme="majorHAnsi"/>
        </w:rPr>
        <w:t>, is an immersive service experience that unites First-Year Students, Returning Leaders, Faculty, Staff, and Community Members in an inclusive environment before the Fall Semester begins.</w:t>
      </w:r>
      <w:r w:rsidR="00F763AB">
        <w:rPr>
          <w:rFonts w:asciiTheme="majorHAnsi" w:hAnsiTheme="majorHAnsi"/>
        </w:rPr>
        <w:t xml:space="preserve">  </w:t>
      </w:r>
      <w:r w:rsidR="00F763AB" w:rsidRPr="00675AD7">
        <w:rPr>
          <w:rFonts w:asciiTheme="majorHAnsi" w:hAnsiTheme="majorHAnsi"/>
        </w:rPr>
        <w:t>Participants engage in meaningful service, build lasting relationships, and develop both as leaders and active citizens.</w:t>
      </w:r>
      <w:r w:rsidR="00F763AB">
        <w:rPr>
          <w:rFonts w:asciiTheme="majorHAnsi" w:hAnsiTheme="majorHAnsi"/>
        </w:rPr>
        <w:t xml:space="preserve">  </w:t>
      </w:r>
      <w:r w:rsidR="00F763AB" w:rsidRPr="00675AD7">
        <w:rPr>
          <w:rFonts w:asciiTheme="majorHAnsi" w:hAnsiTheme="majorHAnsi"/>
        </w:rPr>
        <w:t>POSP is the catalyst that encourages students to make connections through their involvement in meaningful service experiences, and results in increased appreciation of our Easton Community.</w:t>
      </w:r>
    </w:p>
    <w:p w:rsidR="0006160D" w:rsidRPr="00DB627A" w:rsidRDefault="007456FB" w:rsidP="00C653A9">
      <w:pPr>
        <w:rPr>
          <w:rFonts w:asciiTheme="majorHAnsi" w:hAnsiTheme="majorHAnsi"/>
        </w:rPr>
      </w:pPr>
      <w:r>
        <w:rPr>
          <w:rFonts w:asciiTheme="majorHAnsi" w:hAnsiTheme="majorHAnsi"/>
        </w:rPr>
        <w:t xml:space="preserve">Students take on </w:t>
      </w:r>
      <w:r w:rsidR="00C653A9">
        <w:rPr>
          <w:rFonts w:asciiTheme="majorHAnsi" w:hAnsiTheme="majorHAnsi"/>
        </w:rPr>
        <w:t>leadership role</w:t>
      </w:r>
      <w:r>
        <w:rPr>
          <w:rFonts w:asciiTheme="majorHAnsi" w:hAnsiTheme="majorHAnsi"/>
        </w:rPr>
        <w:t>s</w:t>
      </w:r>
      <w:r w:rsidR="00C653A9">
        <w:rPr>
          <w:rFonts w:asciiTheme="majorHAnsi" w:hAnsiTheme="majorHAnsi"/>
        </w:rPr>
        <w:t xml:space="preserve"> and grow as active citizens in their community as director</w:t>
      </w:r>
      <w:r>
        <w:rPr>
          <w:rFonts w:asciiTheme="majorHAnsi" w:hAnsiTheme="majorHAnsi"/>
        </w:rPr>
        <w:t>s</w:t>
      </w:r>
      <w:r w:rsidR="00C653A9">
        <w:rPr>
          <w:rFonts w:asciiTheme="majorHAnsi" w:hAnsiTheme="majorHAnsi"/>
        </w:rPr>
        <w:t xml:space="preserve"> of the five camps featured during POSP.</w:t>
      </w:r>
    </w:p>
    <w:p w:rsidR="0006160D" w:rsidRPr="00DB627A" w:rsidRDefault="0006160D" w:rsidP="0006160D">
      <w:pPr>
        <w:rPr>
          <w:rFonts w:asciiTheme="majorHAnsi" w:hAnsiTheme="majorHAnsi"/>
        </w:rPr>
      </w:pPr>
    </w:p>
    <w:p w:rsidR="0006160D" w:rsidRDefault="0006160D" w:rsidP="0006160D">
      <w:pPr>
        <w:rPr>
          <w:rFonts w:asciiTheme="majorHAnsi" w:hAnsiTheme="majorHAnsi"/>
          <w:b/>
        </w:rPr>
      </w:pPr>
      <w:r w:rsidRPr="00DB627A">
        <w:rPr>
          <w:rFonts w:asciiTheme="majorHAnsi" w:hAnsiTheme="majorHAnsi"/>
          <w:b/>
        </w:rPr>
        <w:t>Job Responsibilities</w:t>
      </w:r>
    </w:p>
    <w:p w:rsidR="00BD34D8" w:rsidRPr="00DB627A" w:rsidRDefault="00BD34D8" w:rsidP="0006160D">
      <w:pPr>
        <w:rPr>
          <w:rFonts w:asciiTheme="majorHAnsi" w:hAnsiTheme="majorHAnsi"/>
          <w:b/>
        </w:rPr>
      </w:pPr>
    </w:p>
    <w:p w:rsidR="0006160D" w:rsidRPr="00DB627A" w:rsidRDefault="00C653A9" w:rsidP="0006160D">
      <w:pPr>
        <w:rPr>
          <w:rFonts w:asciiTheme="majorHAnsi" w:hAnsiTheme="majorHAnsi"/>
        </w:rPr>
      </w:pPr>
      <w:r>
        <w:rPr>
          <w:rFonts w:asciiTheme="majorHAnsi" w:hAnsiTheme="majorHAnsi"/>
        </w:rPr>
        <w:t xml:space="preserve">POSP Camp Directors train, educate and reflect with incoming first year volunteers, serve as liaisons with our community partners during the summer, and participate in regular leadership development opportunities. Responsibilities include reaching out to first year students assigned to their given camp and aiding </w:t>
      </w:r>
      <w:r w:rsidR="00F763AB">
        <w:rPr>
          <w:rFonts w:asciiTheme="majorHAnsi" w:hAnsiTheme="majorHAnsi"/>
        </w:rPr>
        <w:t>in their</w:t>
      </w:r>
      <w:r>
        <w:rPr>
          <w:rFonts w:asciiTheme="majorHAnsi" w:hAnsiTheme="majorHAnsi"/>
        </w:rPr>
        <w:t xml:space="preserve"> transition to college. Additionally, camp directors must attend leadership board meetings, create a written proposal for </w:t>
      </w:r>
      <w:r w:rsidR="007456FB">
        <w:rPr>
          <w:rFonts w:asciiTheme="majorHAnsi" w:hAnsiTheme="majorHAnsi"/>
        </w:rPr>
        <w:t>camp activities</w:t>
      </w:r>
      <w:r>
        <w:rPr>
          <w:rFonts w:asciiTheme="majorHAnsi" w:hAnsiTheme="majorHAnsi"/>
        </w:rPr>
        <w:t>, generate a detailed supply list, and collaborate on POSP logistical tasks.</w:t>
      </w:r>
    </w:p>
    <w:p w:rsidR="0006160D" w:rsidRPr="00DB627A" w:rsidRDefault="0006160D" w:rsidP="0006160D">
      <w:pPr>
        <w:rPr>
          <w:rFonts w:asciiTheme="majorHAnsi" w:hAnsiTheme="majorHAnsi"/>
        </w:rPr>
      </w:pPr>
    </w:p>
    <w:p w:rsidR="0006160D" w:rsidRDefault="0006160D" w:rsidP="0006160D">
      <w:pPr>
        <w:rPr>
          <w:rFonts w:asciiTheme="majorHAnsi" w:hAnsiTheme="majorHAnsi"/>
          <w:b/>
        </w:rPr>
      </w:pPr>
      <w:r w:rsidRPr="00DB627A">
        <w:rPr>
          <w:rFonts w:asciiTheme="majorHAnsi" w:hAnsiTheme="majorHAnsi"/>
          <w:b/>
        </w:rPr>
        <w:t>Qualifications</w:t>
      </w:r>
    </w:p>
    <w:p w:rsidR="007456FB" w:rsidRPr="00DB627A" w:rsidRDefault="007456FB" w:rsidP="0006160D">
      <w:pPr>
        <w:rPr>
          <w:rFonts w:asciiTheme="majorHAnsi" w:hAnsiTheme="majorHAnsi"/>
          <w:b/>
        </w:rPr>
      </w:pPr>
    </w:p>
    <w:p w:rsidR="0006160D" w:rsidRPr="00DB627A" w:rsidRDefault="0006160D" w:rsidP="0006160D">
      <w:pPr>
        <w:rPr>
          <w:rFonts w:asciiTheme="majorHAnsi" w:hAnsiTheme="majorHAnsi"/>
        </w:rPr>
      </w:pPr>
      <w:r w:rsidRPr="00DB627A">
        <w:rPr>
          <w:rFonts w:asciiTheme="majorHAnsi" w:hAnsiTheme="majorHAnsi"/>
        </w:rPr>
        <w:t>Our ideal applicant will possess:</w:t>
      </w:r>
    </w:p>
    <w:p w:rsidR="0006160D" w:rsidRPr="00DB627A" w:rsidRDefault="0006160D" w:rsidP="0006160D">
      <w:pPr>
        <w:pStyle w:val="ListParagraph"/>
        <w:numPr>
          <w:ilvl w:val="0"/>
          <w:numId w:val="1"/>
        </w:numPr>
        <w:rPr>
          <w:rFonts w:asciiTheme="majorHAnsi" w:hAnsiTheme="majorHAnsi"/>
        </w:rPr>
      </w:pPr>
      <w:r w:rsidRPr="00DB627A">
        <w:rPr>
          <w:rFonts w:asciiTheme="majorHAnsi" w:hAnsiTheme="majorHAnsi"/>
        </w:rPr>
        <w:t>Passion for a particular issue and/or program</w:t>
      </w:r>
    </w:p>
    <w:p w:rsidR="0006160D" w:rsidRPr="00DB627A" w:rsidRDefault="0006160D" w:rsidP="0006160D">
      <w:pPr>
        <w:pStyle w:val="ListParagraph"/>
        <w:numPr>
          <w:ilvl w:val="0"/>
          <w:numId w:val="1"/>
        </w:numPr>
        <w:rPr>
          <w:rFonts w:asciiTheme="majorHAnsi" w:hAnsiTheme="majorHAnsi"/>
        </w:rPr>
      </w:pPr>
      <w:r w:rsidRPr="00DB627A">
        <w:rPr>
          <w:rFonts w:asciiTheme="majorHAnsi" w:hAnsiTheme="majorHAnsi"/>
        </w:rPr>
        <w:t>Willingness to go beyond stated responsibilities for continuous improvement</w:t>
      </w:r>
    </w:p>
    <w:p w:rsidR="0006160D" w:rsidRPr="00DB627A" w:rsidRDefault="0006160D" w:rsidP="0006160D">
      <w:pPr>
        <w:pStyle w:val="ListParagraph"/>
        <w:numPr>
          <w:ilvl w:val="0"/>
          <w:numId w:val="1"/>
        </w:numPr>
        <w:rPr>
          <w:rFonts w:asciiTheme="majorHAnsi" w:hAnsiTheme="majorHAnsi"/>
        </w:rPr>
      </w:pPr>
      <w:r w:rsidRPr="00DB627A">
        <w:rPr>
          <w:rFonts w:asciiTheme="majorHAnsi" w:hAnsiTheme="majorHAnsi"/>
        </w:rPr>
        <w:t>Demonstrated capacity for critical thinking around complex social issues</w:t>
      </w:r>
    </w:p>
    <w:p w:rsidR="0006160D" w:rsidRDefault="00C653A9" w:rsidP="0006160D">
      <w:pPr>
        <w:pStyle w:val="ListParagraph"/>
        <w:numPr>
          <w:ilvl w:val="0"/>
          <w:numId w:val="1"/>
        </w:numPr>
        <w:rPr>
          <w:rFonts w:asciiTheme="majorHAnsi" w:hAnsiTheme="majorHAnsi"/>
        </w:rPr>
      </w:pPr>
      <w:r>
        <w:rPr>
          <w:rFonts w:asciiTheme="majorHAnsi" w:hAnsiTheme="majorHAnsi"/>
        </w:rPr>
        <w:t xml:space="preserve">Ability to commit between 2-3 hours per week </w:t>
      </w:r>
      <w:r w:rsidR="007456FB">
        <w:rPr>
          <w:rFonts w:asciiTheme="majorHAnsi" w:hAnsiTheme="majorHAnsi"/>
        </w:rPr>
        <w:t xml:space="preserve">during the spring semester </w:t>
      </w:r>
      <w:r>
        <w:rPr>
          <w:rFonts w:asciiTheme="majorHAnsi" w:hAnsiTheme="majorHAnsi"/>
        </w:rPr>
        <w:t>to POSP</w:t>
      </w:r>
      <w:r w:rsidR="0006160D" w:rsidRPr="00DB627A">
        <w:rPr>
          <w:rFonts w:asciiTheme="majorHAnsi" w:hAnsiTheme="majorHAnsi"/>
        </w:rPr>
        <w:t xml:space="preserve"> responsibilities</w:t>
      </w:r>
    </w:p>
    <w:p w:rsidR="00C653A9" w:rsidRDefault="007456FB" w:rsidP="0006160D">
      <w:pPr>
        <w:pStyle w:val="ListParagraph"/>
        <w:numPr>
          <w:ilvl w:val="0"/>
          <w:numId w:val="1"/>
        </w:numPr>
        <w:rPr>
          <w:rFonts w:asciiTheme="majorHAnsi" w:hAnsiTheme="majorHAnsi"/>
        </w:rPr>
      </w:pPr>
      <w:r>
        <w:rPr>
          <w:rFonts w:asciiTheme="majorHAnsi" w:hAnsiTheme="majorHAnsi"/>
        </w:rPr>
        <w:t>Availability to a</w:t>
      </w:r>
      <w:r w:rsidR="00C653A9">
        <w:rPr>
          <w:rFonts w:asciiTheme="majorHAnsi" w:hAnsiTheme="majorHAnsi"/>
        </w:rPr>
        <w:t>rrive on campus approximately 10 days before the start of</w:t>
      </w:r>
      <w:r>
        <w:rPr>
          <w:rFonts w:asciiTheme="majorHAnsi" w:hAnsiTheme="majorHAnsi"/>
        </w:rPr>
        <w:t xml:space="preserve"> Fall</w:t>
      </w:r>
      <w:r w:rsidR="00C653A9">
        <w:rPr>
          <w:rFonts w:asciiTheme="majorHAnsi" w:hAnsiTheme="majorHAnsi"/>
        </w:rPr>
        <w:t xml:space="preserve"> classes</w:t>
      </w:r>
    </w:p>
    <w:p w:rsidR="007456FB" w:rsidRPr="00DB627A" w:rsidRDefault="007456FB" w:rsidP="0006160D">
      <w:pPr>
        <w:pStyle w:val="ListParagraph"/>
        <w:numPr>
          <w:ilvl w:val="0"/>
          <w:numId w:val="1"/>
        </w:numPr>
        <w:rPr>
          <w:rFonts w:asciiTheme="majorHAnsi" w:hAnsiTheme="majorHAnsi"/>
        </w:rPr>
      </w:pPr>
      <w:r>
        <w:rPr>
          <w:rFonts w:asciiTheme="majorHAnsi" w:hAnsiTheme="majorHAnsi"/>
        </w:rPr>
        <w:t>Willingness to engage with peers and first-year students to ensure a smooth transition to college</w:t>
      </w:r>
    </w:p>
    <w:p w:rsidR="0006160D" w:rsidRDefault="0006160D" w:rsidP="0006160D">
      <w:pPr>
        <w:pStyle w:val="ListParagraph"/>
        <w:numPr>
          <w:ilvl w:val="0"/>
          <w:numId w:val="1"/>
        </w:numPr>
        <w:rPr>
          <w:rFonts w:asciiTheme="majorHAnsi" w:hAnsiTheme="majorHAnsi"/>
        </w:rPr>
      </w:pPr>
      <w:r w:rsidRPr="00DB627A">
        <w:rPr>
          <w:rFonts w:asciiTheme="majorHAnsi" w:hAnsiTheme="majorHAnsi"/>
        </w:rPr>
        <w:t xml:space="preserve">Previous volunteer experiences and/or leadership skills transferable to a </w:t>
      </w:r>
      <w:r w:rsidR="007456FB">
        <w:rPr>
          <w:rFonts w:asciiTheme="majorHAnsi" w:hAnsiTheme="majorHAnsi"/>
        </w:rPr>
        <w:t xml:space="preserve">POSP </w:t>
      </w:r>
      <w:r w:rsidRPr="00DB627A">
        <w:rPr>
          <w:rFonts w:asciiTheme="majorHAnsi" w:hAnsiTheme="majorHAnsi"/>
        </w:rPr>
        <w:t>program</w:t>
      </w:r>
    </w:p>
    <w:p w:rsidR="007456FB" w:rsidRDefault="007456FB" w:rsidP="0006160D">
      <w:pPr>
        <w:pStyle w:val="ListParagraph"/>
        <w:numPr>
          <w:ilvl w:val="0"/>
          <w:numId w:val="1"/>
        </w:numPr>
        <w:rPr>
          <w:rFonts w:asciiTheme="majorHAnsi" w:hAnsiTheme="majorHAnsi"/>
        </w:rPr>
      </w:pPr>
      <w:r>
        <w:rPr>
          <w:rFonts w:asciiTheme="majorHAnsi" w:hAnsiTheme="majorHAnsi"/>
        </w:rPr>
        <w:t>Excellent written and oral communication skills</w:t>
      </w:r>
    </w:p>
    <w:p w:rsidR="007456FB" w:rsidRPr="00DB627A" w:rsidRDefault="007456FB" w:rsidP="0006160D">
      <w:pPr>
        <w:pStyle w:val="ListParagraph"/>
        <w:numPr>
          <w:ilvl w:val="0"/>
          <w:numId w:val="1"/>
        </w:numPr>
        <w:rPr>
          <w:rFonts w:asciiTheme="majorHAnsi" w:hAnsiTheme="majorHAnsi"/>
        </w:rPr>
      </w:pPr>
      <w:r>
        <w:rPr>
          <w:rFonts w:asciiTheme="majorHAnsi" w:hAnsiTheme="majorHAnsi"/>
        </w:rPr>
        <w:t>Outstanding attention to detail and organization</w:t>
      </w:r>
    </w:p>
    <w:p w:rsidR="007456FB" w:rsidRDefault="007456FB" w:rsidP="0006160D">
      <w:pPr>
        <w:rPr>
          <w:rFonts w:asciiTheme="majorHAnsi" w:hAnsiTheme="majorHAnsi"/>
        </w:rPr>
      </w:pPr>
    </w:p>
    <w:p w:rsidR="0006160D" w:rsidRPr="00DB627A" w:rsidRDefault="0006160D" w:rsidP="0006160D">
      <w:pPr>
        <w:rPr>
          <w:rFonts w:asciiTheme="majorHAnsi" w:hAnsiTheme="majorHAnsi"/>
        </w:rPr>
      </w:pPr>
      <w:r w:rsidRPr="00DB627A">
        <w:rPr>
          <w:rFonts w:asciiTheme="majorHAnsi" w:hAnsiTheme="majorHAnsi"/>
        </w:rPr>
        <w:t>Additionally, we seek applicants who are:</w:t>
      </w:r>
    </w:p>
    <w:p w:rsidR="0006160D" w:rsidRPr="00DB627A" w:rsidRDefault="0006160D" w:rsidP="0006160D">
      <w:pPr>
        <w:pStyle w:val="ListParagraph"/>
        <w:numPr>
          <w:ilvl w:val="0"/>
          <w:numId w:val="2"/>
        </w:numPr>
        <w:rPr>
          <w:rFonts w:asciiTheme="majorHAnsi" w:hAnsiTheme="majorHAnsi"/>
        </w:rPr>
      </w:pPr>
      <w:r w:rsidRPr="00DB627A">
        <w:rPr>
          <w:rFonts w:asciiTheme="majorHAnsi" w:hAnsiTheme="majorHAnsi"/>
        </w:rPr>
        <w:t>Professional, mature, and congruent in values</w:t>
      </w:r>
    </w:p>
    <w:p w:rsidR="0006160D" w:rsidRPr="00DB627A" w:rsidRDefault="0006160D" w:rsidP="0006160D">
      <w:pPr>
        <w:pStyle w:val="ListParagraph"/>
        <w:numPr>
          <w:ilvl w:val="0"/>
          <w:numId w:val="2"/>
        </w:numPr>
        <w:rPr>
          <w:rFonts w:asciiTheme="majorHAnsi" w:hAnsiTheme="majorHAnsi"/>
        </w:rPr>
      </w:pPr>
      <w:r w:rsidRPr="00DB627A">
        <w:rPr>
          <w:rFonts w:asciiTheme="majorHAnsi" w:hAnsiTheme="majorHAnsi"/>
        </w:rPr>
        <w:t>Positive and flexible during times of challenge or change</w:t>
      </w:r>
    </w:p>
    <w:p w:rsidR="0006160D" w:rsidRPr="00DB627A" w:rsidRDefault="0006160D" w:rsidP="0006160D">
      <w:pPr>
        <w:pStyle w:val="ListParagraph"/>
        <w:numPr>
          <w:ilvl w:val="0"/>
          <w:numId w:val="2"/>
        </w:numPr>
        <w:rPr>
          <w:rFonts w:asciiTheme="majorHAnsi" w:hAnsiTheme="majorHAnsi"/>
        </w:rPr>
      </w:pPr>
      <w:r w:rsidRPr="00DB627A">
        <w:rPr>
          <w:rFonts w:asciiTheme="majorHAnsi" w:hAnsiTheme="majorHAnsi"/>
        </w:rPr>
        <w:lastRenderedPageBreak/>
        <w:t>Self-motivated and able to manage multiple responsibilities simultaneously</w:t>
      </w:r>
    </w:p>
    <w:p w:rsidR="0006160D" w:rsidRDefault="0006160D" w:rsidP="0006160D">
      <w:pPr>
        <w:pStyle w:val="ListParagraph"/>
        <w:numPr>
          <w:ilvl w:val="0"/>
          <w:numId w:val="2"/>
        </w:numPr>
        <w:rPr>
          <w:rFonts w:asciiTheme="majorHAnsi" w:hAnsiTheme="majorHAnsi"/>
        </w:rPr>
      </w:pPr>
      <w:r w:rsidRPr="00DB627A">
        <w:rPr>
          <w:rFonts w:asciiTheme="majorHAnsi" w:hAnsiTheme="majorHAnsi"/>
        </w:rPr>
        <w:t>Resourceful and organized</w:t>
      </w:r>
    </w:p>
    <w:p w:rsidR="007456FB" w:rsidRDefault="007456FB" w:rsidP="007456FB">
      <w:pPr>
        <w:rPr>
          <w:rFonts w:asciiTheme="majorHAnsi" w:hAnsiTheme="majorHAnsi"/>
        </w:rPr>
      </w:pPr>
    </w:p>
    <w:p w:rsidR="007456FB" w:rsidRDefault="007456FB" w:rsidP="007456FB">
      <w:pPr>
        <w:rPr>
          <w:rFonts w:asciiTheme="majorHAnsi" w:hAnsiTheme="majorHAnsi"/>
          <w:b/>
        </w:rPr>
      </w:pPr>
      <w:r>
        <w:rPr>
          <w:rFonts w:asciiTheme="majorHAnsi" w:hAnsiTheme="majorHAnsi"/>
          <w:b/>
        </w:rPr>
        <w:t xml:space="preserve">Time Commitment </w:t>
      </w:r>
    </w:p>
    <w:p w:rsidR="007456FB" w:rsidRDefault="007456FB" w:rsidP="007456FB">
      <w:pPr>
        <w:rPr>
          <w:rFonts w:asciiTheme="majorHAnsi" w:hAnsiTheme="majorHAnsi"/>
          <w:b/>
        </w:rPr>
      </w:pPr>
    </w:p>
    <w:p w:rsidR="007456FB" w:rsidRDefault="007456FB" w:rsidP="007456FB">
      <w:pPr>
        <w:rPr>
          <w:rFonts w:asciiTheme="majorHAnsi" w:hAnsiTheme="majorHAnsi"/>
        </w:rPr>
      </w:pPr>
      <w:r>
        <w:rPr>
          <w:rFonts w:asciiTheme="majorHAnsi" w:hAnsiTheme="majorHAnsi"/>
        </w:rPr>
        <w:t>POSP Camp Directors are selected in late November and spend approximately 2-</w:t>
      </w:r>
      <w:r w:rsidR="001F08AF">
        <w:rPr>
          <w:rFonts w:asciiTheme="majorHAnsi" w:hAnsiTheme="majorHAnsi"/>
        </w:rPr>
        <w:t>4</w:t>
      </w:r>
      <w:r>
        <w:rPr>
          <w:rFonts w:asciiTheme="majorHAnsi" w:hAnsiTheme="majorHAnsi"/>
        </w:rPr>
        <w:t xml:space="preserve"> hours per week during the spring semester.  Additionally, Camp Directors arrive on campus approximately 10 days prior to the start of fall classes and spend 6 full days executing their POSP responsibilities.  </w:t>
      </w:r>
    </w:p>
    <w:p w:rsidR="007456FB" w:rsidRDefault="007456FB" w:rsidP="007456FB">
      <w:pPr>
        <w:rPr>
          <w:rFonts w:asciiTheme="majorHAnsi" w:hAnsiTheme="majorHAnsi"/>
        </w:rPr>
      </w:pPr>
    </w:p>
    <w:p w:rsidR="007456FB" w:rsidRDefault="007456FB" w:rsidP="007456FB">
      <w:pPr>
        <w:rPr>
          <w:rFonts w:asciiTheme="majorHAnsi" w:hAnsiTheme="majorHAnsi"/>
          <w:b/>
        </w:rPr>
      </w:pPr>
      <w:r>
        <w:rPr>
          <w:rFonts w:asciiTheme="majorHAnsi" w:hAnsiTheme="majorHAnsi"/>
          <w:b/>
        </w:rPr>
        <w:t>Compensation</w:t>
      </w:r>
    </w:p>
    <w:p w:rsidR="007456FB" w:rsidRDefault="007456FB" w:rsidP="007456FB">
      <w:pPr>
        <w:rPr>
          <w:rFonts w:asciiTheme="majorHAnsi" w:hAnsiTheme="majorHAnsi"/>
          <w:b/>
        </w:rPr>
      </w:pPr>
    </w:p>
    <w:p w:rsidR="001F08AF" w:rsidRPr="00757F44" w:rsidRDefault="007456FB" w:rsidP="001F08AF">
      <w:pPr>
        <w:rPr>
          <w:rFonts w:asciiTheme="majorHAnsi" w:hAnsiTheme="majorHAnsi" w:cs="Times New Roman"/>
          <w:szCs w:val="24"/>
        </w:rPr>
      </w:pPr>
      <w:r>
        <w:rPr>
          <w:rFonts w:asciiTheme="majorHAnsi" w:hAnsiTheme="majorHAnsi"/>
        </w:rPr>
        <w:t>POSP Camp Directors earn $100 stipend</w:t>
      </w:r>
      <w:r w:rsidR="00466EA0">
        <w:rPr>
          <w:rFonts w:asciiTheme="majorHAnsi" w:hAnsiTheme="majorHAnsi"/>
        </w:rPr>
        <w:t>s</w:t>
      </w:r>
      <w:r>
        <w:rPr>
          <w:rFonts w:asciiTheme="majorHAnsi" w:hAnsiTheme="majorHAnsi"/>
        </w:rPr>
        <w:t xml:space="preserve"> at the conclusion of their responsibilities. </w:t>
      </w:r>
      <w:r w:rsidR="001F08AF">
        <w:rPr>
          <w:rFonts w:asciiTheme="majorHAnsi" w:hAnsiTheme="majorHAnsi"/>
        </w:rPr>
        <w:t xml:space="preserve"> </w:t>
      </w:r>
      <w:r w:rsidR="001F08AF">
        <w:rPr>
          <w:rFonts w:asciiTheme="majorHAnsi" w:hAnsiTheme="majorHAnsi" w:cs="Times New Roman"/>
          <w:szCs w:val="24"/>
        </w:rPr>
        <w:t>All early arrival housing expenses are covered and meals during the training and program are provided.</w:t>
      </w:r>
    </w:p>
    <w:p w:rsidR="007456FB" w:rsidRPr="007456FB" w:rsidRDefault="007456FB" w:rsidP="007456FB">
      <w:pPr>
        <w:rPr>
          <w:rFonts w:asciiTheme="majorHAnsi" w:hAnsiTheme="majorHAnsi"/>
        </w:rPr>
      </w:pPr>
    </w:p>
    <w:p w:rsidR="0006160D" w:rsidRPr="00DB627A" w:rsidRDefault="0006160D" w:rsidP="0006160D">
      <w:pPr>
        <w:rPr>
          <w:rFonts w:asciiTheme="majorHAnsi" w:hAnsiTheme="majorHAnsi"/>
        </w:rPr>
      </w:pPr>
    </w:p>
    <w:p w:rsidR="00AC5466" w:rsidRDefault="00AC5466" w:rsidP="001F08AF">
      <w:bookmarkStart w:id="0" w:name="_GoBack"/>
      <w:bookmarkEnd w:id="0"/>
    </w:p>
    <w:sectPr w:rsidR="00AC5466" w:rsidSect="00E8718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embedRegular r:id="rId1" w:fontKey="{864A8CD6-1486-4009-86C4-31054EA72557}"/>
    <w:embedBold r:id="rId2" w:fontKey="{75403007-C30A-43F6-9E1B-DDE39F99FE1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00CF0"/>
    <w:multiLevelType w:val="hybridMultilevel"/>
    <w:tmpl w:val="EE1C6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BA6B8A"/>
    <w:multiLevelType w:val="hybridMultilevel"/>
    <w:tmpl w:val="93464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60D"/>
    <w:rsid w:val="0006160D"/>
    <w:rsid w:val="001F08AF"/>
    <w:rsid w:val="00466EA0"/>
    <w:rsid w:val="007456FB"/>
    <w:rsid w:val="00876DAF"/>
    <w:rsid w:val="00A71D97"/>
    <w:rsid w:val="00AC5466"/>
    <w:rsid w:val="00BD34D8"/>
    <w:rsid w:val="00C653A9"/>
    <w:rsid w:val="00CE14CC"/>
    <w:rsid w:val="00E87188"/>
    <w:rsid w:val="00F763AB"/>
    <w:rsid w:val="00FF0AE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E4DCC3-18D7-4EAD-9045-EEEA7ECA3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4"/>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160D"/>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160D"/>
    <w:pPr>
      <w:ind w:left="720"/>
      <w:contextualSpacing/>
    </w:pPr>
  </w:style>
  <w:style w:type="paragraph" w:styleId="BalloonText">
    <w:name w:val="Balloon Text"/>
    <w:basedOn w:val="Normal"/>
    <w:link w:val="BalloonTextChar"/>
    <w:uiPriority w:val="99"/>
    <w:semiHidden/>
    <w:unhideWhenUsed/>
    <w:rsid w:val="0006160D"/>
    <w:rPr>
      <w:rFonts w:ascii="Tahoma" w:hAnsi="Tahoma" w:cs="Tahoma"/>
      <w:sz w:val="16"/>
      <w:szCs w:val="16"/>
    </w:rPr>
  </w:style>
  <w:style w:type="character" w:customStyle="1" w:styleId="BalloonTextChar">
    <w:name w:val="Balloon Text Char"/>
    <w:basedOn w:val="DefaultParagraphFont"/>
    <w:link w:val="BalloonText"/>
    <w:uiPriority w:val="99"/>
    <w:semiHidden/>
    <w:rsid w:val="0006160D"/>
    <w:rPr>
      <w:rFonts w:ascii="Tahoma" w:eastAsiaTheme="minorHAns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2</Pages>
  <Words>440</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Lafayette College</Company>
  <LinksUpToDate>false</LinksUpToDate>
  <CharactersWithSpaces>2943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cp:lastPrinted>2015-10-14T15:44:00Z</cp:lastPrinted>
  <dcterms:created xsi:type="dcterms:W3CDTF">2016-09-27T18:08:00Z</dcterms:created>
  <dcterms:modified xsi:type="dcterms:W3CDTF">2016-10-11T14:55:00Z</dcterms:modified>
</cp:coreProperties>
</file>